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EAA" w:rsidRDefault="00D81EAA">
      <w:bookmarkStart w:id="0" w:name="_GoBack"/>
      <w:bookmarkEnd w:id="0"/>
    </w:p>
    <w:sectPr w:rsidR="00D81E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1D1"/>
    <w:rsid w:val="001143C7"/>
    <w:rsid w:val="005C55D1"/>
    <w:rsid w:val="007402B1"/>
    <w:rsid w:val="00806D87"/>
    <w:rsid w:val="008B1F35"/>
    <w:rsid w:val="00960362"/>
    <w:rsid w:val="009C4072"/>
    <w:rsid w:val="00C17981"/>
    <w:rsid w:val="00CD5A5B"/>
    <w:rsid w:val="00D81EAA"/>
    <w:rsid w:val="00E01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EE0FED3-D84F-4A77-9683-0D55F15E5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SECONDEXAMPLE" wne:name="Project.NewMacros.secondExamp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5</cp:revision>
  <dcterms:created xsi:type="dcterms:W3CDTF">2015-11-02T20:59:00Z</dcterms:created>
  <dcterms:modified xsi:type="dcterms:W3CDTF">2017-03-14T20:08:00Z</dcterms:modified>
</cp:coreProperties>
</file>