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687"/>
    <w:rsid w:val="004775D6"/>
    <w:rsid w:val="005B348F"/>
    <w:rsid w:val="00960362"/>
    <w:rsid w:val="00AE1687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2F118C-C1CF-405A-8133-351DDF18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NONNESTEDEXAMPLE" wne:name="Project.NewMacros.nonNeste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</cp:revision>
  <dcterms:created xsi:type="dcterms:W3CDTF">2015-11-09T01:37:00Z</dcterms:created>
  <dcterms:modified xsi:type="dcterms:W3CDTF">2015-11-16T03:38:00Z</dcterms:modified>
</cp:coreProperties>
</file>